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F4" w:rsidRPr="00483C6C" w:rsidRDefault="001824F4" w:rsidP="003B2A03">
      <w:pPr>
        <w:ind w:right="-1"/>
        <w:rPr>
          <w:sz w:val="28"/>
          <w:szCs w:val="28"/>
          <w:lang w:val="uk-UA"/>
        </w:rPr>
      </w:pPr>
      <w:r w:rsidRPr="00483C6C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B528219" wp14:editId="0755DC0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4F4" w:rsidRPr="00483C6C" w:rsidRDefault="001824F4" w:rsidP="003B2A03">
      <w:pPr>
        <w:pStyle w:val="2"/>
        <w:ind w:right="-1"/>
        <w:rPr>
          <w:lang w:val="uk-UA"/>
        </w:rPr>
      </w:pPr>
      <w:r w:rsidRPr="00483C6C">
        <w:rPr>
          <w:lang w:val="uk-UA"/>
        </w:rPr>
        <w:t>РЕШЕТИЛІВСЬКА МІСЬКА РАДА</w:t>
      </w:r>
    </w:p>
    <w:p w:rsidR="001824F4" w:rsidRPr="00483C6C" w:rsidRDefault="001824F4" w:rsidP="003B2A03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ПОЛТАВСЬКОЇ ОБЛАСТІ</w:t>
      </w:r>
    </w:p>
    <w:p w:rsidR="001824F4" w:rsidRPr="00483C6C" w:rsidRDefault="001824F4" w:rsidP="003B2A03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(шістдесят восьма позачергова сесія восьмого скликання)</w:t>
      </w:r>
    </w:p>
    <w:p w:rsidR="001824F4" w:rsidRPr="00483C6C" w:rsidRDefault="001824F4" w:rsidP="003B2A0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824F4" w:rsidRPr="00483C6C" w:rsidRDefault="001824F4" w:rsidP="003B2A0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83C6C">
        <w:rPr>
          <w:b/>
          <w:bCs/>
          <w:lang w:val="uk-UA"/>
        </w:rPr>
        <w:t>РІШЕННЯ</w:t>
      </w:r>
    </w:p>
    <w:p w:rsidR="001824F4" w:rsidRPr="00483C6C" w:rsidRDefault="001824F4" w:rsidP="003B2A0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824F4" w:rsidRPr="00483C6C" w:rsidRDefault="001824F4" w:rsidP="003B2A0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83C6C">
        <w:rPr>
          <w:bCs/>
          <w:lang w:val="uk-UA"/>
        </w:rPr>
        <w:t>2</w:t>
      </w:r>
      <w:r w:rsidR="000F7843">
        <w:rPr>
          <w:bCs/>
          <w:lang w:val="uk-UA"/>
        </w:rPr>
        <w:t>8</w:t>
      </w:r>
      <w:bookmarkStart w:id="0" w:name="_GoBack"/>
      <w:bookmarkEnd w:id="0"/>
      <w:r w:rsidRPr="00483C6C">
        <w:rPr>
          <w:bCs/>
          <w:lang w:val="uk-UA"/>
        </w:rPr>
        <w:t xml:space="preserve"> травня 2026 року</w:t>
      </w:r>
      <w:r w:rsidRPr="00483C6C">
        <w:rPr>
          <w:bCs/>
          <w:lang w:val="uk-UA"/>
        </w:rPr>
        <w:tab/>
        <w:t>м. Решетилівка</w:t>
      </w:r>
      <w:r w:rsidRPr="00483C6C">
        <w:rPr>
          <w:bCs/>
          <w:lang w:val="uk-UA"/>
        </w:rPr>
        <w:tab/>
        <w:t>№ _____-68-VIIІ</w:t>
      </w:r>
    </w:p>
    <w:p w:rsidR="001824F4" w:rsidRPr="00483C6C" w:rsidRDefault="001824F4" w:rsidP="003B2A03">
      <w:pPr>
        <w:ind w:right="-1"/>
        <w:jc w:val="center"/>
        <w:rPr>
          <w:sz w:val="28"/>
          <w:szCs w:val="28"/>
          <w:lang w:val="uk-UA"/>
        </w:rPr>
      </w:pPr>
    </w:p>
    <w:p w:rsidR="001C78A5" w:rsidRPr="00721E2C" w:rsidRDefault="00815DB0" w:rsidP="003B2A03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Про надання </w:t>
      </w:r>
      <w:r w:rsidR="001F4858"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дозволу </w:t>
      </w:r>
      <w:r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на розроблення </w:t>
      </w:r>
      <w:r w:rsidR="00721E2C" w:rsidRPr="00721E2C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</w:t>
      </w:r>
    </w:p>
    <w:p w:rsidR="00815DB0" w:rsidRPr="00721E2C" w:rsidRDefault="00815DB0" w:rsidP="003B2A0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21E2C" w:rsidRDefault="00956456" w:rsidP="003B2A03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lang w:val="uk-UA"/>
        </w:rPr>
        <w:t xml:space="preserve">Керуючись </w:t>
      </w:r>
      <w:r w:rsidR="00DD37AC" w:rsidRPr="00721E2C">
        <w:rPr>
          <w:sz w:val="28"/>
          <w:szCs w:val="28"/>
          <w:lang w:val="uk-UA"/>
        </w:rPr>
        <w:t xml:space="preserve">Земельним кодексом України, </w:t>
      </w:r>
      <w:r w:rsidRPr="00721E2C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21E2C">
        <w:rPr>
          <w:sz w:val="28"/>
          <w:szCs w:val="28"/>
          <w:shd w:val="clear" w:color="auto" w:fill="FFFFFF"/>
          <w:lang w:val="uk-UA"/>
        </w:rPr>
        <w:t>,,</w:t>
      </w:r>
      <w:r w:rsidRPr="00721E2C">
        <w:rPr>
          <w:sz w:val="28"/>
          <w:szCs w:val="28"/>
          <w:lang w:val="uk-UA"/>
        </w:rPr>
        <w:t>Про місцеве самоврядування в Україні</w:t>
      </w:r>
      <w:r w:rsidRPr="00721E2C">
        <w:rPr>
          <w:sz w:val="28"/>
          <w:szCs w:val="28"/>
          <w:shd w:val="clear" w:color="auto" w:fill="FFFFFF"/>
          <w:lang w:val="uk-UA"/>
        </w:rPr>
        <w:t>”</w:t>
      </w:r>
      <w:r w:rsidRPr="00721E2C">
        <w:rPr>
          <w:sz w:val="28"/>
          <w:szCs w:val="28"/>
          <w:lang w:val="uk-UA"/>
        </w:rPr>
        <w:t>, закон</w:t>
      </w:r>
      <w:r w:rsidR="00815DB0" w:rsidRPr="00721E2C">
        <w:rPr>
          <w:sz w:val="28"/>
          <w:szCs w:val="28"/>
          <w:lang w:val="uk-UA"/>
        </w:rPr>
        <w:t>ами України ,,Про землеустрій”</w:t>
      </w:r>
      <w:r w:rsidR="00D75331" w:rsidRPr="00721E2C">
        <w:rPr>
          <w:sz w:val="28"/>
          <w:szCs w:val="28"/>
          <w:lang w:val="uk-UA"/>
        </w:rPr>
        <w:t xml:space="preserve">, </w:t>
      </w:r>
      <w:r w:rsidRPr="00721E2C">
        <w:rPr>
          <w:sz w:val="28"/>
          <w:szCs w:val="28"/>
          <w:lang w:val="uk-UA"/>
        </w:rPr>
        <w:t>,,Пр</w:t>
      </w:r>
      <w:r w:rsidR="00275875" w:rsidRPr="00721E2C">
        <w:rPr>
          <w:sz w:val="28"/>
          <w:szCs w:val="28"/>
          <w:lang w:val="uk-UA"/>
        </w:rPr>
        <w:t>о Д</w:t>
      </w:r>
      <w:r w:rsidR="009C0FA8" w:rsidRPr="00721E2C">
        <w:rPr>
          <w:sz w:val="28"/>
          <w:szCs w:val="28"/>
          <w:lang w:val="uk-UA"/>
        </w:rPr>
        <w:t>ержавний земельний кадастр”</w:t>
      </w:r>
      <w:r w:rsidR="004758FF" w:rsidRPr="00721E2C">
        <w:rPr>
          <w:sz w:val="28"/>
          <w:szCs w:val="28"/>
          <w:lang w:val="uk-UA"/>
        </w:rPr>
        <w:t xml:space="preserve">, </w:t>
      </w:r>
      <w:r w:rsidR="001F4858" w:rsidRPr="00721E2C">
        <w:rPr>
          <w:sz w:val="28"/>
          <w:szCs w:val="28"/>
          <w:lang w:val="uk-UA"/>
        </w:rPr>
        <w:t xml:space="preserve">розглянувши клопотання </w:t>
      </w:r>
      <w:r w:rsidR="001824F4">
        <w:rPr>
          <w:sz w:val="28"/>
          <w:szCs w:val="28"/>
          <w:lang w:val="uk-UA"/>
        </w:rPr>
        <w:t xml:space="preserve">КОМУНАЛЬНОГО ПІДПРИЄМСТВА </w:t>
      </w:r>
      <w:r w:rsidR="001824F4" w:rsidRPr="00721E2C">
        <w:rPr>
          <w:sz w:val="28"/>
          <w:szCs w:val="28"/>
          <w:lang w:val="uk-UA"/>
        </w:rPr>
        <w:t>,,</w:t>
      </w:r>
      <w:r w:rsidR="001824F4">
        <w:rPr>
          <w:sz w:val="28"/>
          <w:szCs w:val="28"/>
          <w:lang w:val="uk-UA"/>
        </w:rPr>
        <w:t>Покровський комунгосп</w:t>
      </w:r>
      <w:r w:rsidR="001824F4" w:rsidRPr="00721E2C">
        <w:rPr>
          <w:sz w:val="28"/>
          <w:szCs w:val="28"/>
          <w:lang w:val="uk-UA"/>
        </w:rPr>
        <w:t>”</w:t>
      </w:r>
      <w:r w:rsidR="001824F4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="001F4858"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C9679E" w:rsidRPr="00721E2C">
        <w:rPr>
          <w:sz w:val="28"/>
          <w:szCs w:val="28"/>
          <w:lang w:val="uk-UA"/>
        </w:rPr>
        <w:t xml:space="preserve"> </w:t>
      </w:r>
      <w:r w:rsidRPr="00721E2C">
        <w:rPr>
          <w:sz w:val="28"/>
          <w:szCs w:val="28"/>
          <w:lang w:val="uk-UA"/>
        </w:rPr>
        <w:t>враховуючи висновки спільних постійних комісій</w:t>
      </w:r>
      <w:r w:rsidRPr="00721E2C">
        <w:rPr>
          <w:rFonts w:eastAsia="Calibri"/>
          <w:bCs/>
          <w:sz w:val="28"/>
          <w:szCs w:val="28"/>
          <w:lang w:val="uk-UA" w:eastAsia="ru-RU"/>
        </w:rPr>
        <w:t>,</w:t>
      </w:r>
      <w:r w:rsidRPr="00721E2C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21E2C" w:rsidRDefault="001C78A5" w:rsidP="003B2A0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E2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21E2C" w:rsidRDefault="006944E4" w:rsidP="003B2A03">
      <w:pPr>
        <w:ind w:right="-1" w:firstLine="567"/>
        <w:jc w:val="both"/>
        <w:rPr>
          <w:sz w:val="28"/>
          <w:szCs w:val="28"/>
          <w:lang w:val="uk-UA"/>
        </w:rPr>
      </w:pPr>
    </w:p>
    <w:p w:rsidR="004758FF" w:rsidRPr="00721E2C" w:rsidRDefault="001F4858" w:rsidP="003B2A03">
      <w:pPr>
        <w:pStyle w:val="mb-0"/>
        <w:shd w:val="clear" w:color="auto" w:fill="FFFFFF"/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721E2C">
        <w:rPr>
          <w:sz w:val="28"/>
          <w:szCs w:val="28"/>
          <w:bdr w:val="none" w:sz="0" w:space="0" w:color="auto" w:frame="1"/>
          <w:lang w:val="uk-UA"/>
        </w:rPr>
        <w:t xml:space="preserve">1.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Надати </w:t>
      </w:r>
      <w:r w:rsidR="001824F4">
        <w:rPr>
          <w:sz w:val="28"/>
          <w:szCs w:val="28"/>
          <w:lang w:val="uk-UA"/>
        </w:rPr>
        <w:t xml:space="preserve">КОМУНАЛЬНОМУ ПІДПРИЄМСТВУ </w:t>
      </w:r>
      <w:r w:rsidR="001824F4" w:rsidRPr="00721E2C">
        <w:rPr>
          <w:sz w:val="28"/>
          <w:szCs w:val="28"/>
          <w:lang w:val="uk-UA"/>
        </w:rPr>
        <w:t>,,</w:t>
      </w:r>
      <w:r w:rsidR="001824F4">
        <w:rPr>
          <w:sz w:val="28"/>
          <w:szCs w:val="28"/>
          <w:lang w:val="uk-UA"/>
        </w:rPr>
        <w:t>Покровський комунгосп</w:t>
      </w:r>
      <w:r w:rsidR="001824F4" w:rsidRPr="00721E2C">
        <w:rPr>
          <w:sz w:val="28"/>
          <w:szCs w:val="28"/>
          <w:lang w:val="uk-UA"/>
        </w:rPr>
        <w:t>”</w:t>
      </w:r>
      <w:r w:rsidR="001824F4">
        <w:rPr>
          <w:sz w:val="28"/>
          <w:szCs w:val="28"/>
          <w:lang w:val="uk-UA"/>
        </w:rPr>
        <w:t xml:space="preserve"> Решетилівської міської ради Полтавської області (код ЄДРПОУ 35717217)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дозвіл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>на розроб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>лення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технічної документації із землеустрою щодо встановлення меж частини земельної ділянки, на яку поширюється право сервітуту </w:t>
      </w:r>
      <w:r w:rsidR="00721E2C" w:rsidRPr="00721E2C">
        <w:rPr>
          <w:sz w:val="28"/>
          <w:szCs w:val="28"/>
          <w:shd w:val="clear" w:color="auto" w:fill="FFFFFF"/>
          <w:lang w:val="uk-UA"/>
        </w:rPr>
        <w:t xml:space="preserve">(на </w:t>
      </w:r>
      <w:r w:rsidR="000578C9" w:rsidRPr="00721E2C">
        <w:rPr>
          <w:sz w:val="28"/>
          <w:szCs w:val="28"/>
          <w:shd w:val="clear" w:color="auto" w:fill="FFFFFF"/>
          <w:lang w:val="uk-UA"/>
        </w:rPr>
        <w:t>земельн</w:t>
      </w:r>
      <w:r w:rsidR="00721E2C" w:rsidRPr="00721E2C">
        <w:rPr>
          <w:sz w:val="28"/>
          <w:szCs w:val="28"/>
          <w:shd w:val="clear" w:color="auto" w:fill="FFFFFF"/>
          <w:lang w:val="uk-UA"/>
        </w:rPr>
        <w:t>ій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ділян</w:t>
      </w:r>
      <w:r w:rsidR="00721E2C" w:rsidRPr="00721E2C">
        <w:rPr>
          <w:sz w:val="28"/>
          <w:szCs w:val="28"/>
          <w:shd w:val="clear" w:color="auto" w:fill="FFFFFF"/>
          <w:lang w:val="uk-UA"/>
        </w:rPr>
        <w:t>ці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з кадастровим номером </w:t>
      </w:r>
      <w:r w:rsidR="001824F4">
        <w:rPr>
          <w:sz w:val="28"/>
          <w:szCs w:val="28"/>
          <w:shd w:val="clear" w:color="auto" w:fill="FFFFFF"/>
          <w:lang w:val="uk-UA"/>
        </w:rPr>
        <w:t>5324283201:01:001:0035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загальною площею </w:t>
      </w:r>
      <w:r w:rsidR="001824F4">
        <w:rPr>
          <w:sz w:val="28"/>
          <w:szCs w:val="28"/>
          <w:shd w:val="clear" w:color="auto" w:fill="FFFFFF"/>
          <w:lang w:val="uk-UA"/>
        </w:rPr>
        <w:t>2,6186</w:t>
      </w:r>
      <w:r w:rsidR="004C622C" w:rsidRPr="00721E2C">
        <w:rPr>
          <w:sz w:val="28"/>
          <w:szCs w:val="28"/>
          <w:shd w:val="clear" w:color="auto" w:fill="FFFFFF"/>
          <w:lang w:val="uk-UA"/>
        </w:rPr>
        <w:t xml:space="preserve"> </w:t>
      </w:r>
      <w:r w:rsidR="000578C9" w:rsidRPr="00721E2C">
        <w:rPr>
          <w:sz w:val="28"/>
          <w:szCs w:val="28"/>
          <w:shd w:val="clear" w:color="auto" w:fill="FFFFFF"/>
          <w:lang w:val="uk-UA"/>
        </w:rPr>
        <w:t>га</w:t>
      </w:r>
      <w:r w:rsidR="00721E2C" w:rsidRPr="00721E2C">
        <w:rPr>
          <w:sz w:val="28"/>
          <w:szCs w:val="28"/>
          <w:shd w:val="clear" w:color="auto" w:fill="FFFFFF"/>
          <w:lang w:val="uk-UA"/>
        </w:rPr>
        <w:t>)</w:t>
      </w:r>
      <w:r w:rsidR="001824F4">
        <w:rPr>
          <w:sz w:val="28"/>
          <w:szCs w:val="28"/>
          <w:shd w:val="clear" w:color="auto" w:fill="FFFFFF"/>
          <w:lang w:val="uk-UA"/>
        </w:rPr>
        <w:t>,</w:t>
      </w:r>
      <w:r w:rsidR="001824F4">
        <w:rPr>
          <w:sz w:val="28"/>
          <w:szCs w:val="28"/>
          <w:bdr w:val="none" w:sz="0" w:space="0" w:color="auto" w:frame="1"/>
          <w:lang w:val="uk-UA"/>
        </w:rPr>
        <w:t xml:space="preserve"> з метою реконструкції котельні з встановлення твердопаливного модуля потужністю 1 МВт (</w:t>
      </w:r>
      <w:r w:rsidR="003B2A03">
        <w:rPr>
          <w:sz w:val="28"/>
          <w:szCs w:val="28"/>
          <w:bdr w:val="none" w:sz="0" w:space="0" w:color="auto" w:frame="1"/>
          <w:lang w:val="uk-UA"/>
        </w:rPr>
        <w:t>інші земельні сервітути</w:t>
      </w:r>
      <w:r w:rsidR="001824F4">
        <w:rPr>
          <w:sz w:val="28"/>
          <w:szCs w:val="28"/>
          <w:bdr w:val="none" w:sz="0" w:space="0" w:color="auto" w:frame="1"/>
          <w:lang w:val="uk-UA"/>
        </w:rPr>
        <w:t xml:space="preserve">)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>орієнтовною площею 0,</w:t>
      </w:r>
      <w:r w:rsidR="003B2A03">
        <w:rPr>
          <w:sz w:val="28"/>
          <w:szCs w:val="28"/>
          <w:bdr w:val="none" w:sz="0" w:space="0" w:color="auto" w:frame="1"/>
          <w:lang w:val="uk-UA"/>
        </w:rPr>
        <w:t>03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га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в межах населеного пункту </w:t>
      </w:r>
      <w:r w:rsidR="003B2A03">
        <w:rPr>
          <w:sz w:val="28"/>
          <w:szCs w:val="28"/>
          <w:bdr w:val="none" w:sz="0" w:space="0" w:color="auto" w:frame="1"/>
          <w:lang w:val="uk-UA"/>
        </w:rPr>
        <w:t>с. Піщане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>.</w:t>
      </w:r>
    </w:p>
    <w:p w:rsidR="00F86F2B" w:rsidRPr="00721E2C" w:rsidRDefault="00F86F2B" w:rsidP="003B2A03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21E2C">
        <w:rPr>
          <w:bCs/>
          <w:sz w:val="28"/>
          <w:szCs w:val="28"/>
          <w:lang w:val="uk-UA"/>
        </w:rPr>
        <w:t xml:space="preserve">розроблення </w:t>
      </w:r>
      <w:r w:rsidRPr="00721E2C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</w:t>
      </w:r>
      <w:r w:rsidR="004C622C" w:rsidRPr="00721E2C">
        <w:rPr>
          <w:sz w:val="28"/>
          <w:szCs w:val="28"/>
          <w:shd w:val="clear" w:color="auto" w:fill="FFFFFF"/>
          <w:lang w:val="uk-UA"/>
        </w:rPr>
        <w:t>,</w:t>
      </w:r>
      <w:r w:rsidRPr="00721E2C">
        <w:rPr>
          <w:sz w:val="28"/>
          <w:szCs w:val="28"/>
          <w:lang w:val="uk-UA"/>
        </w:rPr>
        <w:t xml:space="preserve"> визначити </w:t>
      </w:r>
      <w:r w:rsidR="003B2A03">
        <w:rPr>
          <w:sz w:val="28"/>
          <w:szCs w:val="28"/>
          <w:lang w:val="uk-UA"/>
        </w:rPr>
        <w:t xml:space="preserve">КОМУНАЛЬНЕ ПІДПРИЄМСТВО </w:t>
      </w:r>
      <w:r w:rsidR="003B2A03" w:rsidRPr="00721E2C">
        <w:rPr>
          <w:sz w:val="28"/>
          <w:szCs w:val="28"/>
          <w:lang w:val="uk-UA"/>
        </w:rPr>
        <w:t>,,</w:t>
      </w:r>
      <w:r w:rsidR="003B2A03">
        <w:rPr>
          <w:sz w:val="28"/>
          <w:szCs w:val="28"/>
          <w:lang w:val="uk-UA"/>
        </w:rPr>
        <w:t>Покровський комунгосп</w:t>
      </w:r>
      <w:r w:rsidR="003B2A03" w:rsidRPr="00721E2C">
        <w:rPr>
          <w:sz w:val="28"/>
          <w:szCs w:val="28"/>
          <w:lang w:val="uk-UA"/>
        </w:rPr>
        <w:t>”</w:t>
      </w:r>
      <w:r w:rsidR="003B2A03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Pr="00721E2C">
        <w:rPr>
          <w:sz w:val="28"/>
          <w:szCs w:val="28"/>
          <w:lang w:val="uk-UA"/>
        </w:rPr>
        <w:t>.</w:t>
      </w:r>
    </w:p>
    <w:p w:rsidR="00D258D0" w:rsidRPr="00721E2C" w:rsidRDefault="003B2A03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2</w:t>
      </w:r>
      <w:r w:rsidR="00D258D0" w:rsidRPr="00721E2C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21E2C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21E2C" w:rsidRDefault="00FC28D1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C622C" w:rsidRPr="00721E2C" w:rsidRDefault="004C622C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C622C" w:rsidRPr="00721E2C" w:rsidRDefault="004C622C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21E2C" w:rsidRDefault="00FC28D1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21E2C" w:rsidRDefault="00FC28D1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275875" w:rsidRPr="00721E2C" w:rsidRDefault="001C78A5" w:rsidP="003B2A0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1E2C">
        <w:rPr>
          <w:rFonts w:ascii="Times New Roman" w:hAnsi="Times New Roman" w:cs="Times New Roman"/>
          <w:sz w:val="28"/>
          <w:szCs w:val="28"/>
        </w:rPr>
        <w:t>Міський голова</w:t>
      </w:r>
      <w:r w:rsidRPr="00721E2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275875" w:rsidRPr="00721E2C" w:rsidSect="003B2A0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65520" w:rsidRDefault="0032251B" w:rsidP="00F66AF1">
        <w:pPr>
          <w:pStyle w:val="aa"/>
          <w:jc w:val="center"/>
          <w:rPr>
            <w:sz w:val="28"/>
            <w:szCs w:val="28"/>
          </w:rPr>
        </w:pPr>
        <w:r w:rsidRPr="00F65520">
          <w:rPr>
            <w:sz w:val="28"/>
            <w:szCs w:val="28"/>
          </w:rPr>
          <w:fldChar w:fldCharType="begin"/>
        </w:r>
        <w:r w:rsidRPr="00F65520">
          <w:rPr>
            <w:sz w:val="28"/>
            <w:szCs w:val="28"/>
          </w:rPr>
          <w:instrText>PAGE   \* MERGEFORMAT</w:instrText>
        </w:r>
        <w:r w:rsidRPr="00F65520">
          <w:rPr>
            <w:sz w:val="28"/>
            <w:szCs w:val="28"/>
          </w:rPr>
          <w:fldChar w:fldCharType="separate"/>
        </w:r>
        <w:r w:rsidR="001824F4">
          <w:rPr>
            <w:noProof/>
            <w:sz w:val="28"/>
            <w:szCs w:val="28"/>
          </w:rPr>
          <w:t>2</w:t>
        </w:r>
        <w:r w:rsidRPr="00F6552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590D"/>
    <w:rsid w:val="000062EA"/>
    <w:rsid w:val="00011F5F"/>
    <w:rsid w:val="00014501"/>
    <w:rsid w:val="000201BF"/>
    <w:rsid w:val="00022FD2"/>
    <w:rsid w:val="00023F7D"/>
    <w:rsid w:val="00024954"/>
    <w:rsid w:val="00045318"/>
    <w:rsid w:val="000544AA"/>
    <w:rsid w:val="000578C9"/>
    <w:rsid w:val="00065066"/>
    <w:rsid w:val="00071243"/>
    <w:rsid w:val="00087C4D"/>
    <w:rsid w:val="00094424"/>
    <w:rsid w:val="000A2D41"/>
    <w:rsid w:val="000A3E4A"/>
    <w:rsid w:val="000B23B2"/>
    <w:rsid w:val="000B5A21"/>
    <w:rsid w:val="000C0FCE"/>
    <w:rsid w:val="000D257D"/>
    <w:rsid w:val="000F1356"/>
    <w:rsid w:val="000F7843"/>
    <w:rsid w:val="00104A67"/>
    <w:rsid w:val="00106CD1"/>
    <w:rsid w:val="00110255"/>
    <w:rsid w:val="00112D04"/>
    <w:rsid w:val="00124B43"/>
    <w:rsid w:val="001275A9"/>
    <w:rsid w:val="00134669"/>
    <w:rsid w:val="00157579"/>
    <w:rsid w:val="00161906"/>
    <w:rsid w:val="0016273F"/>
    <w:rsid w:val="00164CD7"/>
    <w:rsid w:val="00172C4A"/>
    <w:rsid w:val="001824F4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9D7"/>
    <w:rsid w:val="001F4858"/>
    <w:rsid w:val="0020628A"/>
    <w:rsid w:val="00206AE5"/>
    <w:rsid w:val="0021229A"/>
    <w:rsid w:val="00216C38"/>
    <w:rsid w:val="00223643"/>
    <w:rsid w:val="0023381E"/>
    <w:rsid w:val="00245512"/>
    <w:rsid w:val="00246BDC"/>
    <w:rsid w:val="002647A1"/>
    <w:rsid w:val="00275875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05C82"/>
    <w:rsid w:val="00316657"/>
    <w:rsid w:val="0032251B"/>
    <w:rsid w:val="003313F7"/>
    <w:rsid w:val="00332CDB"/>
    <w:rsid w:val="003339AD"/>
    <w:rsid w:val="003744AF"/>
    <w:rsid w:val="00383A00"/>
    <w:rsid w:val="003912D0"/>
    <w:rsid w:val="003A497D"/>
    <w:rsid w:val="003B0143"/>
    <w:rsid w:val="003B2A0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758FF"/>
    <w:rsid w:val="00481B52"/>
    <w:rsid w:val="00481D46"/>
    <w:rsid w:val="00483B1C"/>
    <w:rsid w:val="004B1153"/>
    <w:rsid w:val="004B2490"/>
    <w:rsid w:val="004B34FE"/>
    <w:rsid w:val="004C4C98"/>
    <w:rsid w:val="004C622C"/>
    <w:rsid w:val="004D15BE"/>
    <w:rsid w:val="004D2EEA"/>
    <w:rsid w:val="004D6139"/>
    <w:rsid w:val="004F0663"/>
    <w:rsid w:val="004F4306"/>
    <w:rsid w:val="00503D95"/>
    <w:rsid w:val="00521BAD"/>
    <w:rsid w:val="00533414"/>
    <w:rsid w:val="00534303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0C3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2EAB"/>
    <w:rsid w:val="006A5EA5"/>
    <w:rsid w:val="006B5F71"/>
    <w:rsid w:val="006D6E8A"/>
    <w:rsid w:val="006E3D41"/>
    <w:rsid w:val="006E4A7F"/>
    <w:rsid w:val="006F2630"/>
    <w:rsid w:val="00700060"/>
    <w:rsid w:val="0070120F"/>
    <w:rsid w:val="00701CA8"/>
    <w:rsid w:val="007038C7"/>
    <w:rsid w:val="00717BB4"/>
    <w:rsid w:val="00721E2C"/>
    <w:rsid w:val="0072686C"/>
    <w:rsid w:val="007305BE"/>
    <w:rsid w:val="00730B36"/>
    <w:rsid w:val="007428BF"/>
    <w:rsid w:val="00746324"/>
    <w:rsid w:val="007508A8"/>
    <w:rsid w:val="00761AE2"/>
    <w:rsid w:val="00763D53"/>
    <w:rsid w:val="00781FD7"/>
    <w:rsid w:val="00787ADA"/>
    <w:rsid w:val="007A2DFA"/>
    <w:rsid w:val="007C194B"/>
    <w:rsid w:val="007D226A"/>
    <w:rsid w:val="007D4246"/>
    <w:rsid w:val="007E41E7"/>
    <w:rsid w:val="00802A4F"/>
    <w:rsid w:val="00803FB7"/>
    <w:rsid w:val="00806C91"/>
    <w:rsid w:val="00815DB0"/>
    <w:rsid w:val="008251C6"/>
    <w:rsid w:val="00834639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8F6CA1"/>
    <w:rsid w:val="00906812"/>
    <w:rsid w:val="00907ED2"/>
    <w:rsid w:val="009152C6"/>
    <w:rsid w:val="0094301E"/>
    <w:rsid w:val="009436ED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23808"/>
    <w:rsid w:val="00A36CCB"/>
    <w:rsid w:val="00A456CB"/>
    <w:rsid w:val="00A7015E"/>
    <w:rsid w:val="00A73B0A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112EF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0B31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C27A6"/>
    <w:rsid w:val="00DD0C43"/>
    <w:rsid w:val="00DD37AC"/>
    <w:rsid w:val="00DD668A"/>
    <w:rsid w:val="00DE335B"/>
    <w:rsid w:val="00DE3D8B"/>
    <w:rsid w:val="00DE5E50"/>
    <w:rsid w:val="00E02D57"/>
    <w:rsid w:val="00E04816"/>
    <w:rsid w:val="00E10530"/>
    <w:rsid w:val="00E23860"/>
    <w:rsid w:val="00E248BD"/>
    <w:rsid w:val="00E27669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3AF3"/>
    <w:rsid w:val="00EE6B5B"/>
    <w:rsid w:val="00F16BA2"/>
    <w:rsid w:val="00F31AD6"/>
    <w:rsid w:val="00F54BFE"/>
    <w:rsid w:val="00F65520"/>
    <w:rsid w:val="00F66AF1"/>
    <w:rsid w:val="00F706B2"/>
    <w:rsid w:val="00F72338"/>
    <w:rsid w:val="00F86F2B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EF5AC-FCC9-4014-A667-2E4995CF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213</cp:revision>
  <cp:lastPrinted>2026-05-18T07:23:00Z</cp:lastPrinted>
  <dcterms:created xsi:type="dcterms:W3CDTF">2023-11-02T07:27:00Z</dcterms:created>
  <dcterms:modified xsi:type="dcterms:W3CDTF">2026-05-20T09:13:00Z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